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EC" w:rsidRDefault="0084732F" w:rsidP="009246A3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Informed </w:t>
      </w:r>
      <w:r w:rsidR="00370EDA" w:rsidRPr="0084732F">
        <w:rPr>
          <w:b/>
          <w:sz w:val="28"/>
          <w:szCs w:val="28"/>
        </w:rPr>
        <w:t xml:space="preserve">Consent </w:t>
      </w:r>
      <w:r w:rsidR="009246A3" w:rsidRPr="0084732F">
        <w:rPr>
          <w:b/>
          <w:sz w:val="28"/>
          <w:szCs w:val="28"/>
        </w:rPr>
        <w:t>Guidance</w:t>
      </w:r>
    </w:p>
    <w:p w:rsidR="00370EDA" w:rsidRPr="0084732F" w:rsidRDefault="001E1635" w:rsidP="009246A3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 w:rsidRPr="0084732F">
        <w:rPr>
          <w:b/>
          <w:sz w:val="28"/>
          <w:szCs w:val="28"/>
        </w:rPr>
        <w:t>Exempt</w:t>
      </w:r>
      <w:r w:rsidR="00370EDA" w:rsidRPr="0084732F">
        <w:rPr>
          <w:b/>
          <w:sz w:val="28"/>
          <w:szCs w:val="28"/>
        </w:rPr>
        <w:t xml:space="preserve"> Research</w:t>
      </w:r>
    </w:p>
    <w:p w:rsidR="000F61E0" w:rsidRPr="009246A3" w:rsidRDefault="000F61E0" w:rsidP="007948E0">
      <w:pPr>
        <w:pStyle w:val="Header"/>
        <w:tabs>
          <w:tab w:val="clear" w:pos="4320"/>
          <w:tab w:val="clear" w:pos="8640"/>
        </w:tabs>
        <w:rPr>
          <w:b/>
          <w:i/>
          <w:sz w:val="24"/>
          <w:szCs w:val="24"/>
        </w:rPr>
      </w:pPr>
    </w:p>
    <w:p w:rsidR="00370EDA" w:rsidRDefault="009246A3" w:rsidP="000F532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9246A3">
        <w:rPr>
          <w:sz w:val="24"/>
          <w:szCs w:val="24"/>
        </w:rPr>
        <w:t>There is no required consent template for exempt research.  However</w:t>
      </w:r>
      <w:r w:rsidR="007948E0" w:rsidRPr="009246A3">
        <w:rPr>
          <w:sz w:val="24"/>
          <w:szCs w:val="24"/>
        </w:rPr>
        <w:t xml:space="preserve">, the following elements </w:t>
      </w:r>
      <w:r w:rsidR="00337641">
        <w:rPr>
          <w:sz w:val="24"/>
          <w:szCs w:val="24"/>
        </w:rPr>
        <w:t xml:space="preserve">of informed consent </w:t>
      </w:r>
      <w:r w:rsidR="007948E0" w:rsidRPr="009246A3">
        <w:rPr>
          <w:sz w:val="24"/>
          <w:szCs w:val="24"/>
        </w:rPr>
        <w:t xml:space="preserve">should be </w:t>
      </w:r>
      <w:r w:rsidR="00337641">
        <w:rPr>
          <w:sz w:val="24"/>
          <w:szCs w:val="24"/>
        </w:rPr>
        <w:t xml:space="preserve">included in consent </w:t>
      </w:r>
      <w:r w:rsidR="007948E0" w:rsidRPr="009246A3">
        <w:rPr>
          <w:sz w:val="24"/>
          <w:szCs w:val="24"/>
        </w:rPr>
        <w:t>form</w:t>
      </w:r>
      <w:r w:rsidR="00337641">
        <w:rPr>
          <w:sz w:val="24"/>
          <w:szCs w:val="24"/>
        </w:rPr>
        <w:t>s</w:t>
      </w:r>
      <w:r w:rsidR="007948E0" w:rsidRPr="009246A3">
        <w:rPr>
          <w:sz w:val="24"/>
          <w:szCs w:val="24"/>
        </w:rPr>
        <w:t xml:space="preserve"> or script</w:t>
      </w:r>
      <w:r w:rsidR="00337641">
        <w:rPr>
          <w:sz w:val="24"/>
          <w:szCs w:val="24"/>
        </w:rPr>
        <w:t>s</w:t>
      </w:r>
      <w:r w:rsidR="007948E0" w:rsidRPr="009246A3">
        <w:rPr>
          <w:sz w:val="24"/>
          <w:szCs w:val="24"/>
        </w:rPr>
        <w:t xml:space="preserve"> </w:t>
      </w:r>
      <w:r w:rsidRPr="00337641">
        <w:rPr>
          <w:sz w:val="24"/>
          <w:szCs w:val="24"/>
        </w:rPr>
        <w:t>as applicable</w:t>
      </w:r>
      <w:r w:rsidR="000656C7" w:rsidRPr="00337641">
        <w:rPr>
          <w:sz w:val="24"/>
          <w:szCs w:val="24"/>
        </w:rPr>
        <w:t>:</w:t>
      </w:r>
    </w:p>
    <w:p w:rsidR="000F5328" w:rsidRPr="009246A3" w:rsidRDefault="000F5328" w:rsidP="000F532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7948E0" w:rsidRDefault="007948E0" w:rsidP="00687322">
      <w:pPr>
        <w:pStyle w:val="BodyTextIndent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rPr>
          <w:sz w:val="24"/>
          <w:szCs w:val="24"/>
        </w:rPr>
      </w:pPr>
      <w:r w:rsidRPr="009246A3">
        <w:rPr>
          <w:b/>
          <w:sz w:val="24"/>
          <w:szCs w:val="24"/>
        </w:rPr>
        <w:t xml:space="preserve">Subject rights: </w:t>
      </w:r>
      <w:r w:rsidR="00F50024">
        <w:rPr>
          <w:sz w:val="24"/>
          <w:szCs w:val="24"/>
        </w:rPr>
        <w:t>State</w:t>
      </w:r>
      <w:r w:rsidR="004D1745" w:rsidRPr="009246A3">
        <w:rPr>
          <w:sz w:val="24"/>
          <w:szCs w:val="24"/>
        </w:rPr>
        <w:t xml:space="preserve"> that</w:t>
      </w:r>
      <w:r w:rsidRPr="009246A3">
        <w:rPr>
          <w:sz w:val="24"/>
          <w:szCs w:val="24"/>
        </w:rPr>
        <w:t xml:space="preserve"> </w:t>
      </w:r>
      <w:r w:rsidR="00F50024">
        <w:rPr>
          <w:sz w:val="24"/>
          <w:szCs w:val="24"/>
        </w:rPr>
        <w:t xml:space="preserve">the activity involves </w:t>
      </w:r>
      <w:r w:rsidR="00F50024" w:rsidRPr="003E5DA1">
        <w:rPr>
          <w:b/>
          <w:sz w:val="24"/>
          <w:szCs w:val="24"/>
        </w:rPr>
        <w:t>research</w:t>
      </w:r>
      <w:r w:rsidR="00F50024">
        <w:rPr>
          <w:sz w:val="24"/>
          <w:szCs w:val="24"/>
        </w:rPr>
        <w:t xml:space="preserve">, </w:t>
      </w:r>
      <w:r w:rsidRPr="009246A3">
        <w:rPr>
          <w:sz w:val="24"/>
          <w:szCs w:val="24"/>
        </w:rPr>
        <w:t xml:space="preserve">participation is </w:t>
      </w:r>
      <w:r w:rsidRPr="003E5DA1">
        <w:rPr>
          <w:b/>
          <w:sz w:val="24"/>
          <w:szCs w:val="24"/>
        </w:rPr>
        <w:t>volu</w:t>
      </w:r>
      <w:bookmarkStart w:id="0" w:name="_GoBack"/>
      <w:bookmarkEnd w:id="0"/>
      <w:r w:rsidRPr="003E5DA1">
        <w:rPr>
          <w:b/>
          <w:sz w:val="24"/>
          <w:szCs w:val="24"/>
        </w:rPr>
        <w:t>ntary</w:t>
      </w:r>
      <w:r w:rsidR="00F50024">
        <w:rPr>
          <w:sz w:val="24"/>
          <w:szCs w:val="24"/>
        </w:rPr>
        <w:t>,</w:t>
      </w:r>
      <w:r w:rsidRPr="009246A3">
        <w:rPr>
          <w:sz w:val="24"/>
          <w:szCs w:val="24"/>
        </w:rPr>
        <w:t xml:space="preserve"> </w:t>
      </w:r>
      <w:r w:rsidRPr="009246A3">
        <w:rPr>
          <w:i/>
          <w:sz w:val="24"/>
          <w:szCs w:val="24"/>
        </w:rPr>
        <w:t>and</w:t>
      </w:r>
      <w:r w:rsidRPr="009246A3">
        <w:rPr>
          <w:sz w:val="24"/>
          <w:szCs w:val="24"/>
        </w:rPr>
        <w:t xml:space="preserve"> </w:t>
      </w:r>
      <w:r w:rsidR="004D1745" w:rsidRPr="009246A3">
        <w:rPr>
          <w:sz w:val="24"/>
          <w:szCs w:val="24"/>
        </w:rPr>
        <w:t xml:space="preserve">that </w:t>
      </w:r>
      <w:r w:rsidR="00F50024">
        <w:rPr>
          <w:sz w:val="24"/>
          <w:szCs w:val="24"/>
        </w:rPr>
        <w:t>participants</w:t>
      </w:r>
      <w:r w:rsidRPr="009246A3">
        <w:rPr>
          <w:sz w:val="24"/>
          <w:szCs w:val="24"/>
        </w:rPr>
        <w:t xml:space="preserve"> may withdraw at any time without penalty or loss of benefits.</w:t>
      </w:r>
    </w:p>
    <w:p w:rsidR="00687322" w:rsidRPr="009246A3" w:rsidRDefault="00687322" w:rsidP="00687322">
      <w:pPr>
        <w:pStyle w:val="BodyTextIndent3"/>
        <w:spacing w:after="0"/>
        <w:ind w:left="720"/>
        <w:rPr>
          <w:sz w:val="24"/>
          <w:szCs w:val="24"/>
        </w:rPr>
      </w:pPr>
    </w:p>
    <w:p w:rsidR="00095AD9" w:rsidRDefault="0095790C" w:rsidP="00687322">
      <w:pPr>
        <w:pStyle w:val="BodyTextIndent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rPr>
          <w:sz w:val="24"/>
          <w:szCs w:val="24"/>
        </w:rPr>
      </w:pPr>
      <w:r w:rsidRPr="009246A3">
        <w:rPr>
          <w:b/>
          <w:sz w:val="24"/>
          <w:szCs w:val="24"/>
        </w:rPr>
        <w:t xml:space="preserve">Purpose </w:t>
      </w:r>
      <w:r w:rsidR="00095AD9" w:rsidRPr="009246A3">
        <w:rPr>
          <w:b/>
          <w:sz w:val="24"/>
          <w:szCs w:val="24"/>
        </w:rPr>
        <w:t>of the study:</w:t>
      </w:r>
      <w:r w:rsidR="003834D1" w:rsidRPr="009246A3">
        <w:rPr>
          <w:b/>
          <w:sz w:val="24"/>
          <w:szCs w:val="24"/>
        </w:rPr>
        <w:t xml:space="preserve"> </w:t>
      </w:r>
      <w:r w:rsidR="00244A5A" w:rsidRPr="009246A3">
        <w:rPr>
          <w:sz w:val="24"/>
          <w:szCs w:val="24"/>
        </w:rPr>
        <w:t>Provide</w:t>
      </w:r>
      <w:r w:rsidR="00352239" w:rsidRPr="009246A3">
        <w:rPr>
          <w:sz w:val="24"/>
          <w:szCs w:val="24"/>
        </w:rPr>
        <w:t xml:space="preserve"> </w:t>
      </w:r>
      <w:r w:rsidR="00044507" w:rsidRPr="009246A3">
        <w:rPr>
          <w:sz w:val="24"/>
          <w:szCs w:val="24"/>
        </w:rPr>
        <w:t xml:space="preserve">a </w:t>
      </w:r>
      <w:r w:rsidR="00352239" w:rsidRPr="009246A3">
        <w:rPr>
          <w:sz w:val="24"/>
          <w:szCs w:val="24"/>
        </w:rPr>
        <w:t xml:space="preserve">brief </w:t>
      </w:r>
      <w:r w:rsidR="00413F92" w:rsidRPr="009246A3">
        <w:rPr>
          <w:sz w:val="24"/>
          <w:szCs w:val="24"/>
        </w:rPr>
        <w:t xml:space="preserve">non-technical </w:t>
      </w:r>
      <w:r w:rsidR="00352239" w:rsidRPr="009246A3">
        <w:rPr>
          <w:sz w:val="24"/>
          <w:szCs w:val="24"/>
        </w:rPr>
        <w:t xml:space="preserve">explanation of </w:t>
      </w:r>
      <w:r w:rsidR="00CF15BF" w:rsidRPr="009246A3">
        <w:rPr>
          <w:sz w:val="24"/>
          <w:szCs w:val="24"/>
        </w:rPr>
        <w:t xml:space="preserve">the </w:t>
      </w:r>
      <w:r w:rsidR="00352239" w:rsidRPr="009246A3">
        <w:rPr>
          <w:sz w:val="24"/>
          <w:szCs w:val="24"/>
        </w:rPr>
        <w:t>purpose</w:t>
      </w:r>
      <w:r w:rsidR="00F50024">
        <w:rPr>
          <w:sz w:val="24"/>
          <w:szCs w:val="24"/>
        </w:rPr>
        <w:t>(</w:t>
      </w:r>
      <w:r w:rsidR="00352239" w:rsidRPr="009246A3">
        <w:rPr>
          <w:sz w:val="24"/>
          <w:szCs w:val="24"/>
        </w:rPr>
        <w:t>s</w:t>
      </w:r>
      <w:r w:rsidR="00F50024">
        <w:rPr>
          <w:sz w:val="24"/>
          <w:szCs w:val="24"/>
        </w:rPr>
        <w:t>)</w:t>
      </w:r>
      <w:r w:rsidR="00352239" w:rsidRPr="009246A3">
        <w:rPr>
          <w:sz w:val="24"/>
          <w:szCs w:val="24"/>
        </w:rPr>
        <w:t xml:space="preserve"> of the research</w:t>
      </w:r>
      <w:r w:rsidR="005E41D7" w:rsidRPr="009246A3">
        <w:rPr>
          <w:sz w:val="24"/>
          <w:szCs w:val="24"/>
        </w:rPr>
        <w:t>.</w:t>
      </w:r>
      <w:r w:rsidR="00E46254" w:rsidRPr="009246A3">
        <w:rPr>
          <w:sz w:val="24"/>
          <w:szCs w:val="24"/>
        </w:rPr>
        <w:t xml:space="preserve">  </w:t>
      </w:r>
      <w:bookmarkStart w:id="1" w:name="OLE_LINK1"/>
      <w:bookmarkStart w:id="2" w:name="OLE_LINK2"/>
      <w:r w:rsidR="00345385" w:rsidRPr="009246A3">
        <w:rPr>
          <w:sz w:val="24"/>
          <w:szCs w:val="24"/>
        </w:rPr>
        <w:t xml:space="preserve">Explain why the subject is being asked to participate in the study (e.g., </w:t>
      </w:r>
      <w:proofErr w:type="gramStart"/>
      <w:r w:rsidR="00161617">
        <w:rPr>
          <w:i/>
          <w:sz w:val="24"/>
          <w:szCs w:val="24"/>
        </w:rPr>
        <w:t>Y</w:t>
      </w:r>
      <w:r w:rsidR="00345385" w:rsidRPr="00161617">
        <w:rPr>
          <w:i/>
          <w:sz w:val="24"/>
          <w:szCs w:val="24"/>
        </w:rPr>
        <w:t>ou</w:t>
      </w:r>
      <w:proofErr w:type="gramEnd"/>
      <w:r w:rsidR="00345385" w:rsidRPr="00161617">
        <w:rPr>
          <w:i/>
          <w:sz w:val="24"/>
          <w:szCs w:val="24"/>
        </w:rPr>
        <w:t xml:space="preserve"> are being asked to participate in this research study because</w:t>
      </w:r>
      <w:r w:rsidR="00345385" w:rsidRPr="009246A3">
        <w:rPr>
          <w:sz w:val="24"/>
          <w:szCs w:val="24"/>
        </w:rPr>
        <w:t>…).</w:t>
      </w:r>
      <w:bookmarkEnd w:id="1"/>
      <w:bookmarkEnd w:id="2"/>
    </w:p>
    <w:p w:rsidR="00687322" w:rsidRPr="009246A3" w:rsidRDefault="00687322" w:rsidP="00687322">
      <w:pPr>
        <w:pStyle w:val="BodyTextIndent3"/>
        <w:spacing w:after="0"/>
        <w:ind w:left="0"/>
        <w:rPr>
          <w:sz w:val="24"/>
          <w:szCs w:val="24"/>
        </w:rPr>
      </w:pPr>
    </w:p>
    <w:p w:rsidR="00095AD9" w:rsidRDefault="008E74E4" w:rsidP="00687322">
      <w:pPr>
        <w:pStyle w:val="BodyTextIndent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rPr>
          <w:sz w:val="24"/>
          <w:szCs w:val="24"/>
        </w:rPr>
      </w:pPr>
      <w:r w:rsidRPr="009246A3">
        <w:rPr>
          <w:b/>
          <w:sz w:val="24"/>
          <w:szCs w:val="24"/>
        </w:rPr>
        <w:t xml:space="preserve">Study </w:t>
      </w:r>
      <w:r w:rsidR="0095790C" w:rsidRPr="009246A3">
        <w:rPr>
          <w:b/>
          <w:sz w:val="24"/>
          <w:szCs w:val="24"/>
        </w:rPr>
        <w:t xml:space="preserve">tasks or </w:t>
      </w:r>
      <w:r w:rsidRPr="009246A3">
        <w:rPr>
          <w:b/>
          <w:sz w:val="24"/>
          <w:szCs w:val="24"/>
        </w:rPr>
        <w:t xml:space="preserve">procedures: </w:t>
      </w:r>
      <w:r w:rsidR="00244A5A" w:rsidRPr="009246A3">
        <w:rPr>
          <w:sz w:val="24"/>
          <w:szCs w:val="24"/>
        </w:rPr>
        <w:t>Provide</w:t>
      </w:r>
      <w:r w:rsidR="00352239" w:rsidRPr="009246A3">
        <w:rPr>
          <w:sz w:val="24"/>
          <w:szCs w:val="24"/>
        </w:rPr>
        <w:t xml:space="preserve"> a </w:t>
      </w:r>
      <w:r w:rsidR="00322316" w:rsidRPr="009246A3">
        <w:rPr>
          <w:sz w:val="24"/>
          <w:szCs w:val="24"/>
        </w:rPr>
        <w:t xml:space="preserve">complete </w:t>
      </w:r>
      <w:r w:rsidR="00352239" w:rsidRPr="009246A3">
        <w:rPr>
          <w:sz w:val="24"/>
          <w:szCs w:val="24"/>
        </w:rPr>
        <w:t>description of procedures</w:t>
      </w:r>
      <w:r w:rsidR="00F50024">
        <w:rPr>
          <w:sz w:val="24"/>
          <w:szCs w:val="24"/>
        </w:rPr>
        <w:t xml:space="preserve"> (</w:t>
      </w:r>
      <w:r w:rsidR="00FF388D" w:rsidRPr="009246A3">
        <w:rPr>
          <w:sz w:val="24"/>
          <w:szCs w:val="24"/>
        </w:rPr>
        <w:t xml:space="preserve">including the order in which they </w:t>
      </w:r>
      <w:r w:rsidR="006B4DD4">
        <w:rPr>
          <w:sz w:val="24"/>
          <w:szCs w:val="24"/>
        </w:rPr>
        <w:t>take place</w:t>
      </w:r>
      <w:r w:rsidR="00F50024">
        <w:rPr>
          <w:sz w:val="24"/>
          <w:szCs w:val="24"/>
        </w:rPr>
        <w:t>).  I</w:t>
      </w:r>
      <w:r w:rsidR="00352239" w:rsidRPr="009246A3">
        <w:rPr>
          <w:sz w:val="24"/>
          <w:szCs w:val="24"/>
        </w:rPr>
        <w:t xml:space="preserve">dentify </w:t>
      </w:r>
      <w:r w:rsidR="00322316" w:rsidRPr="009246A3">
        <w:rPr>
          <w:sz w:val="24"/>
          <w:szCs w:val="24"/>
        </w:rPr>
        <w:t xml:space="preserve">and distinguish </w:t>
      </w:r>
      <w:r w:rsidR="00352239" w:rsidRPr="009246A3">
        <w:rPr>
          <w:sz w:val="24"/>
          <w:szCs w:val="24"/>
        </w:rPr>
        <w:t xml:space="preserve">procedures that are </w:t>
      </w:r>
      <w:r w:rsidR="005E41D7" w:rsidRPr="009246A3">
        <w:rPr>
          <w:sz w:val="24"/>
          <w:szCs w:val="24"/>
        </w:rPr>
        <w:t>being performed solely for research purposes</w:t>
      </w:r>
      <w:r w:rsidR="00264EF4" w:rsidRPr="009246A3">
        <w:rPr>
          <w:sz w:val="24"/>
          <w:szCs w:val="24"/>
        </w:rPr>
        <w:t xml:space="preserve"> from </w:t>
      </w:r>
      <w:r w:rsidR="00F50024">
        <w:rPr>
          <w:sz w:val="24"/>
          <w:szCs w:val="24"/>
        </w:rPr>
        <w:t xml:space="preserve">any </w:t>
      </w:r>
      <w:r w:rsidR="00264EF4" w:rsidRPr="009246A3">
        <w:rPr>
          <w:sz w:val="24"/>
          <w:szCs w:val="24"/>
        </w:rPr>
        <w:t>activities that would otherwise occur</w:t>
      </w:r>
      <w:r w:rsidR="00322BD1" w:rsidRPr="009246A3">
        <w:rPr>
          <w:sz w:val="24"/>
          <w:szCs w:val="24"/>
        </w:rPr>
        <w:t xml:space="preserve">. </w:t>
      </w:r>
      <w:r w:rsidR="0095790C" w:rsidRPr="009246A3">
        <w:rPr>
          <w:sz w:val="24"/>
          <w:szCs w:val="24"/>
        </w:rPr>
        <w:t xml:space="preserve"> </w:t>
      </w:r>
      <w:r w:rsidR="00F50024">
        <w:rPr>
          <w:sz w:val="24"/>
          <w:szCs w:val="24"/>
        </w:rPr>
        <w:t>Include</w:t>
      </w:r>
      <w:r w:rsidR="0095790C" w:rsidRPr="009246A3">
        <w:rPr>
          <w:sz w:val="24"/>
          <w:szCs w:val="24"/>
        </w:rPr>
        <w:t xml:space="preserve"> i</w:t>
      </w:r>
      <w:r w:rsidR="00250302">
        <w:rPr>
          <w:sz w:val="24"/>
          <w:szCs w:val="24"/>
        </w:rPr>
        <w:t>n</w:t>
      </w:r>
      <w:r w:rsidR="0095790C" w:rsidRPr="009246A3">
        <w:rPr>
          <w:sz w:val="24"/>
          <w:szCs w:val="24"/>
        </w:rPr>
        <w:t>f</w:t>
      </w:r>
      <w:r w:rsidR="00F50024">
        <w:rPr>
          <w:sz w:val="24"/>
          <w:szCs w:val="24"/>
        </w:rPr>
        <w:t>ormation about</w:t>
      </w:r>
      <w:r w:rsidR="00250302">
        <w:rPr>
          <w:sz w:val="24"/>
          <w:szCs w:val="24"/>
        </w:rPr>
        <w:t xml:space="preserve"> </w:t>
      </w:r>
      <w:r w:rsidR="0095790C" w:rsidRPr="009246A3">
        <w:rPr>
          <w:sz w:val="24"/>
          <w:szCs w:val="24"/>
        </w:rPr>
        <w:t>audio</w:t>
      </w:r>
      <w:r w:rsidR="000F5328">
        <w:rPr>
          <w:sz w:val="24"/>
          <w:szCs w:val="24"/>
        </w:rPr>
        <w:t>-</w:t>
      </w:r>
      <w:r w:rsidR="0095790C" w:rsidRPr="009246A3">
        <w:rPr>
          <w:sz w:val="24"/>
          <w:szCs w:val="24"/>
        </w:rPr>
        <w:t xml:space="preserve"> or videotap</w:t>
      </w:r>
      <w:r w:rsidR="00250302">
        <w:rPr>
          <w:sz w:val="24"/>
          <w:szCs w:val="24"/>
        </w:rPr>
        <w:t>ing</w:t>
      </w:r>
      <w:r w:rsidR="0095790C" w:rsidRPr="009246A3">
        <w:rPr>
          <w:sz w:val="24"/>
          <w:szCs w:val="24"/>
        </w:rPr>
        <w:t xml:space="preserve"> </w:t>
      </w:r>
      <w:r w:rsidR="00250302">
        <w:rPr>
          <w:sz w:val="24"/>
          <w:szCs w:val="24"/>
        </w:rPr>
        <w:t>and/</w:t>
      </w:r>
      <w:r w:rsidR="00F50024">
        <w:rPr>
          <w:sz w:val="24"/>
          <w:szCs w:val="24"/>
        </w:rPr>
        <w:t xml:space="preserve">or </w:t>
      </w:r>
      <w:r w:rsidR="00250302">
        <w:rPr>
          <w:sz w:val="24"/>
          <w:szCs w:val="24"/>
        </w:rPr>
        <w:t xml:space="preserve">any records </w:t>
      </w:r>
      <w:r w:rsidR="00F50024">
        <w:rPr>
          <w:sz w:val="24"/>
          <w:szCs w:val="24"/>
        </w:rPr>
        <w:t>that may</w:t>
      </w:r>
      <w:r w:rsidR="00250302">
        <w:rPr>
          <w:sz w:val="24"/>
          <w:szCs w:val="24"/>
        </w:rPr>
        <w:t xml:space="preserve"> be accessed (e.g.</w:t>
      </w:r>
      <w:r w:rsidR="00F50024">
        <w:rPr>
          <w:sz w:val="24"/>
          <w:szCs w:val="24"/>
        </w:rPr>
        <w:t>,</w:t>
      </w:r>
      <w:r w:rsidR="0095790C" w:rsidRPr="009246A3">
        <w:rPr>
          <w:sz w:val="24"/>
          <w:szCs w:val="24"/>
        </w:rPr>
        <w:t xml:space="preserve"> ed</w:t>
      </w:r>
      <w:r w:rsidR="00250302">
        <w:rPr>
          <w:sz w:val="24"/>
          <w:szCs w:val="24"/>
        </w:rPr>
        <w:t>ucational records)</w:t>
      </w:r>
      <w:r w:rsidR="00337641">
        <w:rPr>
          <w:sz w:val="24"/>
          <w:szCs w:val="24"/>
        </w:rPr>
        <w:t>.</w:t>
      </w:r>
    </w:p>
    <w:p w:rsidR="00687322" w:rsidRPr="009246A3" w:rsidRDefault="00687322" w:rsidP="00687322">
      <w:pPr>
        <w:pStyle w:val="BodyTextIndent3"/>
        <w:spacing w:after="0"/>
        <w:ind w:left="0"/>
        <w:rPr>
          <w:sz w:val="24"/>
          <w:szCs w:val="24"/>
        </w:rPr>
      </w:pPr>
    </w:p>
    <w:p w:rsidR="004E3BEF" w:rsidRPr="00687322" w:rsidRDefault="008E74E4" w:rsidP="00687322">
      <w:pPr>
        <w:pStyle w:val="BodyTextIndent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rPr>
          <w:b/>
          <w:sz w:val="24"/>
          <w:szCs w:val="24"/>
        </w:rPr>
      </w:pPr>
      <w:r w:rsidRPr="00F91BE8">
        <w:rPr>
          <w:b/>
          <w:sz w:val="24"/>
          <w:szCs w:val="24"/>
        </w:rPr>
        <w:t xml:space="preserve">Duration of subject’s participation: </w:t>
      </w:r>
      <w:r w:rsidR="00244A5A" w:rsidRPr="00F91BE8">
        <w:rPr>
          <w:sz w:val="24"/>
          <w:szCs w:val="24"/>
        </w:rPr>
        <w:t>Provide</w:t>
      </w:r>
      <w:r w:rsidR="00352239" w:rsidRPr="00F91BE8">
        <w:rPr>
          <w:sz w:val="24"/>
          <w:szCs w:val="24"/>
        </w:rPr>
        <w:t xml:space="preserve"> expected duration</w:t>
      </w:r>
      <w:r w:rsidR="00264EF4" w:rsidRPr="00F91BE8">
        <w:rPr>
          <w:sz w:val="24"/>
          <w:szCs w:val="24"/>
        </w:rPr>
        <w:t xml:space="preserve"> </w:t>
      </w:r>
      <w:r w:rsidR="00352239" w:rsidRPr="00F91BE8">
        <w:rPr>
          <w:sz w:val="24"/>
          <w:szCs w:val="24"/>
        </w:rPr>
        <w:t xml:space="preserve">of the </w:t>
      </w:r>
      <w:r w:rsidR="00B95E47" w:rsidRPr="00F91BE8">
        <w:rPr>
          <w:sz w:val="24"/>
          <w:szCs w:val="24"/>
        </w:rPr>
        <w:t>subject</w:t>
      </w:r>
      <w:r w:rsidR="00352239" w:rsidRPr="00F91BE8">
        <w:rPr>
          <w:sz w:val="24"/>
          <w:szCs w:val="24"/>
        </w:rPr>
        <w:t>’s participation</w:t>
      </w:r>
      <w:r w:rsidR="004E3BEF" w:rsidRPr="00F91BE8">
        <w:rPr>
          <w:sz w:val="24"/>
          <w:szCs w:val="24"/>
        </w:rPr>
        <w:t xml:space="preserve"> (e.g., time required to complete surveys).  </w:t>
      </w:r>
      <w:r w:rsidR="00322316" w:rsidRPr="00F91BE8">
        <w:rPr>
          <w:sz w:val="24"/>
          <w:szCs w:val="24"/>
        </w:rPr>
        <w:t xml:space="preserve">Ensure that the proposed </w:t>
      </w:r>
      <w:r w:rsidR="000F5328">
        <w:rPr>
          <w:sz w:val="24"/>
          <w:szCs w:val="24"/>
        </w:rPr>
        <w:t>time period</w:t>
      </w:r>
      <w:r w:rsidR="00322316" w:rsidRPr="00F91BE8">
        <w:rPr>
          <w:sz w:val="24"/>
          <w:szCs w:val="24"/>
        </w:rPr>
        <w:t xml:space="preserve"> is realistic for t</w:t>
      </w:r>
      <w:r w:rsidR="00774D7B" w:rsidRPr="00F91BE8">
        <w:rPr>
          <w:sz w:val="24"/>
          <w:szCs w:val="24"/>
        </w:rPr>
        <w:t>he procedures to be performed</w:t>
      </w:r>
      <w:r w:rsidR="004E3BEF" w:rsidRPr="00F91BE8">
        <w:rPr>
          <w:sz w:val="24"/>
          <w:szCs w:val="24"/>
        </w:rPr>
        <w:t>.</w:t>
      </w:r>
    </w:p>
    <w:p w:rsidR="00687322" w:rsidRPr="00F91BE8" w:rsidRDefault="00687322" w:rsidP="00687322">
      <w:pPr>
        <w:pStyle w:val="BodyTextIndent3"/>
        <w:spacing w:after="0"/>
        <w:ind w:left="0"/>
        <w:rPr>
          <w:b/>
          <w:sz w:val="24"/>
          <w:szCs w:val="24"/>
        </w:rPr>
      </w:pPr>
    </w:p>
    <w:p w:rsidR="009246A3" w:rsidRPr="00687322" w:rsidRDefault="00095AD9" w:rsidP="00687322">
      <w:pPr>
        <w:pStyle w:val="BodyTextIndent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rPr>
          <w:b/>
          <w:sz w:val="24"/>
          <w:szCs w:val="24"/>
        </w:rPr>
      </w:pPr>
      <w:r w:rsidRPr="00F91BE8">
        <w:rPr>
          <w:b/>
          <w:sz w:val="24"/>
          <w:szCs w:val="24"/>
        </w:rPr>
        <w:t>Confidentiality:</w:t>
      </w:r>
      <w:r w:rsidR="009933D1" w:rsidRPr="00F91BE8">
        <w:rPr>
          <w:sz w:val="24"/>
          <w:szCs w:val="24"/>
        </w:rPr>
        <w:t xml:space="preserve"> </w:t>
      </w:r>
      <w:r w:rsidR="003E5248" w:rsidRPr="00F91BE8">
        <w:rPr>
          <w:sz w:val="24"/>
          <w:szCs w:val="24"/>
        </w:rPr>
        <w:t xml:space="preserve">Include a statement describing the </w:t>
      </w:r>
      <w:r w:rsidR="00B95E47" w:rsidRPr="00F91BE8">
        <w:rPr>
          <w:sz w:val="24"/>
          <w:szCs w:val="24"/>
        </w:rPr>
        <w:t>extent</w:t>
      </w:r>
      <w:r w:rsidR="000F5328">
        <w:rPr>
          <w:sz w:val="24"/>
          <w:szCs w:val="24"/>
        </w:rPr>
        <w:t xml:space="preserve">, if any, to which </w:t>
      </w:r>
      <w:r w:rsidR="003E5248" w:rsidRPr="00F91BE8">
        <w:rPr>
          <w:sz w:val="24"/>
          <w:szCs w:val="24"/>
        </w:rPr>
        <w:t xml:space="preserve">confidentiality </w:t>
      </w:r>
      <w:r w:rsidR="00F50024">
        <w:rPr>
          <w:sz w:val="24"/>
          <w:szCs w:val="24"/>
        </w:rPr>
        <w:t xml:space="preserve">of </w:t>
      </w:r>
      <w:r w:rsidR="000F5328">
        <w:rPr>
          <w:sz w:val="24"/>
          <w:szCs w:val="24"/>
        </w:rPr>
        <w:t xml:space="preserve">the </w:t>
      </w:r>
      <w:r w:rsidR="00F50024">
        <w:rPr>
          <w:sz w:val="24"/>
          <w:szCs w:val="24"/>
        </w:rPr>
        <w:t xml:space="preserve">data/records </w:t>
      </w:r>
      <w:r w:rsidR="003E5248" w:rsidRPr="00F91BE8">
        <w:rPr>
          <w:sz w:val="24"/>
          <w:szCs w:val="24"/>
        </w:rPr>
        <w:t>will be maintained</w:t>
      </w:r>
      <w:r w:rsidR="00FF388D" w:rsidRPr="00F91BE8">
        <w:rPr>
          <w:sz w:val="24"/>
          <w:szCs w:val="24"/>
        </w:rPr>
        <w:t xml:space="preserve">.  </w:t>
      </w:r>
      <w:r w:rsidR="003E5248" w:rsidRPr="00F91BE8">
        <w:rPr>
          <w:sz w:val="24"/>
          <w:szCs w:val="24"/>
        </w:rPr>
        <w:t xml:space="preserve">Discuss the </w:t>
      </w:r>
      <w:r w:rsidR="001E1635" w:rsidRPr="00F91BE8">
        <w:rPr>
          <w:sz w:val="24"/>
          <w:szCs w:val="24"/>
        </w:rPr>
        <w:t xml:space="preserve">retention or </w:t>
      </w:r>
      <w:r w:rsidR="003E5248" w:rsidRPr="00F91BE8">
        <w:rPr>
          <w:sz w:val="24"/>
          <w:szCs w:val="24"/>
        </w:rPr>
        <w:t xml:space="preserve">disposition of </w:t>
      </w:r>
      <w:r w:rsidR="00687322">
        <w:rPr>
          <w:sz w:val="24"/>
          <w:szCs w:val="24"/>
        </w:rPr>
        <w:t>participants</w:t>
      </w:r>
      <w:r w:rsidR="003E5248" w:rsidRPr="00F91BE8">
        <w:rPr>
          <w:sz w:val="24"/>
          <w:szCs w:val="24"/>
        </w:rPr>
        <w:t xml:space="preserve">’ </w:t>
      </w:r>
      <w:r w:rsidR="00EC131B">
        <w:rPr>
          <w:sz w:val="24"/>
          <w:szCs w:val="24"/>
        </w:rPr>
        <w:t>data/</w:t>
      </w:r>
      <w:r w:rsidR="003E5248" w:rsidRPr="00F91BE8">
        <w:rPr>
          <w:sz w:val="24"/>
          <w:szCs w:val="24"/>
        </w:rPr>
        <w:t>records following conclusion of the resea</w:t>
      </w:r>
      <w:r w:rsidR="0098722E" w:rsidRPr="00F91BE8">
        <w:rPr>
          <w:sz w:val="24"/>
          <w:szCs w:val="24"/>
        </w:rPr>
        <w:t>rch.</w:t>
      </w:r>
      <w:r w:rsidR="00687322" w:rsidRPr="00687322">
        <w:rPr>
          <w:i/>
          <w:sz w:val="24"/>
          <w:szCs w:val="24"/>
        </w:rPr>
        <w:t xml:space="preserve"> </w:t>
      </w:r>
      <w:r w:rsidR="00687322">
        <w:rPr>
          <w:i/>
          <w:sz w:val="24"/>
          <w:szCs w:val="24"/>
        </w:rPr>
        <w:t xml:space="preserve"> </w:t>
      </w:r>
      <w:r w:rsidR="00687322" w:rsidRPr="00687322">
        <w:rPr>
          <w:i/>
          <w:sz w:val="24"/>
          <w:szCs w:val="24"/>
        </w:rPr>
        <w:t>Note: Do not interchange the terms “confidential” (i.e., maintained in a way that prevents inadvertent or inappropriate disclosure of participants’ identifiable information) and “anonymous” (i.e., identifiers were not collected or have been permanently removed).</w:t>
      </w:r>
    </w:p>
    <w:p w:rsidR="00687322" w:rsidRPr="009246A3" w:rsidRDefault="00687322" w:rsidP="00687322">
      <w:pPr>
        <w:pStyle w:val="BodyTextIndent3"/>
        <w:spacing w:after="0"/>
        <w:ind w:left="0"/>
        <w:rPr>
          <w:b/>
          <w:sz w:val="24"/>
          <w:szCs w:val="24"/>
        </w:rPr>
      </w:pPr>
    </w:p>
    <w:p w:rsidR="00687322" w:rsidRPr="00687322" w:rsidRDefault="00095AD9" w:rsidP="00687322">
      <w:pPr>
        <w:pStyle w:val="BodyTextIndent3"/>
        <w:numPr>
          <w:ilvl w:val="0"/>
          <w:numId w:val="6"/>
        </w:numPr>
        <w:tabs>
          <w:tab w:val="clear" w:pos="360"/>
          <w:tab w:val="num" w:pos="720"/>
        </w:tabs>
        <w:spacing w:after="60"/>
        <w:ind w:left="720"/>
        <w:rPr>
          <w:b/>
          <w:sz w:val="24"/>
          <w:szCs w:val="24"/>
        </w:rPr>
      </w:pPr>
      <w:r w:rsidRPr="009246A3">
        <w:rPr>
          <w:b/>
          <w:sz w:val="24"/>
          <w:szCs w:val="24"/>
        </w:rPr>
        <w:t>Contact</w:t>
      </w:r>
      <w:r w:rsidR="0095790C" w:rsidRPr="009246A3">
        <w:rPr>
          <w:b/>
          <w:sz w:val="24"/>
          <w:szCs w:val="24"/>
        </w:rPr>
        <w:t>s and Questions</w:t>
      </w:r>
      <w:r w:rsidRPr="009246A3">
        <w:rPr>
          <w:b/>
          <w:sz w:val="24"/>
          <w:szCs w:val="24"/>
        </w:rPr>
        <w:t>:</w:t>
      </w:r>
    </w:p>
    <w:p w:rsidR="009246A3" w:rsidRPr="009246A3" w:rsidRDefault="00AD0817" w:rsidP="00687322">
      <w:pPr>
        <w:pStyle w:val="BodyTextIndent3"/>
        <w:numPr>
          <w:ilvl w:val="1"/>
          <w:numId w:val="20"/>
        </w:numPr>
        <w:spacing w:before="60" w:after="60"/>
        <w:rPr>
          <w:b/>
          <w:sz w:val="24"/>
          <w:szCs w:val="24"/>
        </w:rPr>
      </w:pPr>
      <w:r w:rsidRPr="009246A3">
        <w:rPr>
          <w:sz w:val="24"/>
          <w:szCs w:val="24"/>
        </w:rPr>
        <w:t xml:space="preserve">Provide </w:t>
      </w:r>
      <w:r w:rsidR="00687322">
        <w:rPr>
          <w:sz w:val="24"/>
          <w:szCs w:val="24"/>
        </w:rPr>
        <w:t xml:space="preserve">the name and </w:t>
      </w:r>
      <w:r w:rsidR="005E53D5" w:rsidRPr="009246A3">
        <w:rPr>
          <w:sz w:val="24"/>
          <w:szCs w:val="24"/>
        </w:rPr>
        <w:t xml:space="preserve">contact information </w:t>
      </w:r>
      <w:r w:rsidR="00687322">
        <w:rPr>
          <w:sz w:val="24"/>
          <w:szCs w:val="24"/>
        </w:rPr>
        <w:t>of</w:t>
      </w:r>
      <w:r w:rsidR="005E53D5" w:rsidRPr="009246A3">
        <w:rPr>
          <w:sz w:val="24"/>
          <w:szCs w:val="24"/>
        </w:rPr>
        <w:t xml:space="preserve"> the </w:t>
      </w:r>
      <w:r w:rsidR="000F5328">
        <w:rPr>
          <w:sz w:val="24"/>
          <w:szCs w:val="24"/>
        </w:rPr>
        <w:t>Principal I</w:t>
      </w:r>
      <w:r w:rsidR="005E26DE" w:rsidRPr="009246A3">
        <w:rPr>
          <w:sz w:val="24"/>
          <w:szCs w:val="24"/>
        </w:rPr>
        <w:t xml:space="preserve">nvestigator </w:t>
      </w:r>
      <w:r w:rsidR="005E53D5" w:rsidRPr="009246A3">
        <w:rPr>
          <w:sz w:val="24"/>
          <w:szCs w:val="24"/>
        </w:rPr>
        <w:t xml:space="preserve">for questions, </w:t>
      </w:r>
      <w:r w:rsidRPr="009246A3">
        <w:rPr>
          <w:sz w:val="24"/>
          <w:szCs w:val="24"/>
        </w:rPr>
        <w:t xml:space="preserve">concerns, or </w:t>
      </w:r>
      <w:r w:rsidR="005E53D5" w:rsidRPr="009246A3">
        <w:rPr>
          <w:sz w:val="24"/>
          <w:szCs w:val="24"/>
        </w:rPr>
        <w:t>complaints</w:t>
      </w:r>
      <w:r w:rsidRPr="009246A3">
        <w:rPr>
          <w:sz w:val="24"/>
          <w:szCs w:val="24"/>
        </w:rPr>
        <w:t xml:space="preserve"> about the study</w:t>
      </w:r>
      <w:r w:rsidR="00FF388D" w:rsidRPr="009246A3">
        <w:rPr>
          <w:sz w:val="24"/>
          <w:szCs w:val="24"/>
        </w:rPr>
        <w:t xml:space="preserve">.  </w:t>
      </w:r>
      <w:r w:rsidR="00687322">
        <w:rPr>
          <w:sz w:val="24"/>
          <w:szCs w:val="24"/>
        </w:rPr>
        <w:t xml:space="preserve">Include contact information for </w:t>
      </w:r>
      <w:r w:rsidR="00687322" w:rsidRPr="009246A3">
        <w:rPr>
          <w:sz w:val="24"/>
          <w:szCs w:val="24"/>
        </w:rPr>
        <w:t>research staff</w:t>
      </w:r>
      <w:r w:rsidR="00687322">
        <w:rPr>
          <w:sz w:val="24"/>
          <w:szCs w:val="24"/>
        </w:rPr>
        <w:t>, as applicable.</w:t>
      </w:r>
      <w:r w:rsidR="00687322" w:rsidRPr="009246A3">
        <w:rPr>
          <w:sz w:val="24"/>
          <w:szCs w:val="24"/>
        </w:rPr>
        <w:t xml:space="preserve"> </w:t>
      </w:r>
      <w:r w:rsidR="00FF388D" w:rsidRPr="009246A3">
        <w:rPr>
          <w:sz w:val="24"/>
          <w:szCs w:val="24"/>
        </w:rPr>
        <w:t>The person</w:t>
      </w:r>
      <w:r w:rsidRPr="009246A3">
        <w:rPr>
          <w:sz w:val="24"/>
          <w:szCs w:val="24"/>
        </w:rPr>
        <w:t>(s)</w:t>
      </w:r>
      <w:r w:rsidR="00FF388D" w:rsidRPr="009246A3">
        <w:rPr>
          <w:sz w:val="24"/>
          <w:szCs w:val="24"/>
        </w:rPr>
        <w:t xml:space="preserve"> listed should be know</w:t>
      </w:r>
      <w:r w:rsidR="001E1635" w:rsidRPr="009246A3">
        <w:rPr>
          <w:sz w:val="24"/>
          <w:szCs w:val="24"/>
        </w:rPr>
        <w:t>ledgeable about the research.</w:t>
      </w:r>
      <w:r w:rsidR="00F87AC2" w:rsidRPr="009246A3">
        <w:rPr>
          <w:sz w:val="24"/>
          <w:szCs w:val="24"/>
        </w:rPr>
        <w:t xml:space="preserve"> </w:t>
      </w:r>
      <w:r w:rsidR="009246A3" w:rsidRPr="009246A3">
        <w:rPr>
          <w:sz w:val="24"/>
          <w:szCs w:val="24"/>
        </w:rPr>
        <w:t>Include area code or internat</w:t>
      </w:r>
      <w:r w:rsidR="00687322">
        <w:rPr>
          <w:sz w:val="24"/>
          <w:szCs w:val="24"/>
        </w:rPr>
        <w:t>ional dialing codes for phone and</w:t>
      </w:r>
      <w:r w:rsidR="009246A3" w:rsidRPr="009246A3">
        <w:rPr>
          <w:sz w:val="24"/>
          <w:szCs w:val="24"/>
        </w:rPr>
        <w:t xml:space="preserve"> fax numbers</w:t>
      </w:r>
      <w:r w:rsidR="00337641">
        <w:rPr>
          <w:sz w:val="24"/>
          <w:szCs w:val="24"/>
        </w:rPr>
        <w:t>.</w:t>
      </w:r>
    </w:p>
    <w:p w:rsidR="00687322" w:rsidRDefault="00FF388D" w:rsidP="00687322">
      <w:pPr>
        <w:pStyle w:val="BodyTextIndent3"/>
        <w:numPr>
          <w:ilvl w:val="1"/>
          <w:numId w:val="20"/>
        </w:numPr>
        <w:spacing w:before="60" w:after="0"/>
        <w:rPr>
          <w:i/>
          <w:sz w:val="24"/>
          <w:szCs w:val="24"/>
        </w:rPr>
      </w:pPr>
      <w:r w:rsidRPr="009246A3">
        <w:rPr>
          <w:sz w:val="24"/>
          <w:szCs w:val="24"/>
        </w:rPr>
        <w:t xml:space="preserve">Provide </w:t>
      </w:r>
      <w:r w:rsidR="00C200D4">
        <w:rPr>
          <w:sz w:val="24"/>
          <w:szCs w:val="24"/>
        </w:rPr>
        <w:t xml:space="preserve">IRB </w:t>
      </w:r>
      <w:r w:rsidRPr="009246A3">
        <w:rPr>
          <w:sz w:val="24"/>
          <w:szCs w:val="24"/>
        </w:rPr>
        <w:t xml:space="preserve">contact </w:t>
      </w:r>
      <w:r w:rsidR="00AD0817" w:rsidRPr="009246A3">
        <w:rPr>
          <w:sz w:val="24"/>
          <w:szCs w:val="24"/>
        </w:rPr>
        <w:t>information</w:t>
      </w:r>
      <w:r w:rsidR="00460F66" w:rsidRPr="009246A3">
        <w:rPr>
          <w:sz w:val="24"/>
          <w:szCs w:val="24"/>
        </w:rPr>
        <w:t xml:space="preserve"> for </w:t>
      </w:r>
      <w:r w:rsidR="00AD0817" w:rsidRPr="009246A3">
        <w:rPr>
          <w:sz w:val="24"/>
          <w:szCs w:val="24"/>
        </w:rPr>
        <w:t xml:space="preserve">questions about </w:t>
      </w:r>
      <w:r w:rsidR="005E53D5" w:rsidRPr="009246A3">
        <w:rPr>
          <w:sz w:val="24"/>
          <w:szCs w:val="24"/>
        </w:rPr>
        <w:t>subject rights</w:t>
      </w:r>
      <w:r w:rsidR="00460F66" w:rsidRPr="009246A3">
        <w:rPr>
          <w:sz w:val="24"/>
          <w:szCs w:val="24"/>
        </w:rPr>
        <w:t xml:space="preserve"> and as </w:t>
      </w:r>
      <w:r w:rsidR="00AD0817" w:rsidRPr="009246A3">
        <w:rPr>
          <w:sz w:val="24"/>
          <w:szCs w:val="24"/>
        </w:rPr>
        <w:t>a</w:t>
      </w:r>
      <w:r w:rsidR="005E53D5" w:rsidRPr="009246A3">
        <w:rPr>
          <w:sz w:val="24"/>
          <w:szCs w:val="24"/>
        </w:rPr>
        <w:t xml:space="preserve"> contact </w:t>
      </w:r>
      <w:r w:rsidR="000F5328">
        <w:rPr>
          <w:sz w:val="24"/>
          <w:szCs w:val="24"/>
        </w:rPr>
        <w:t xml:space="preserve">who is </w:t>
      </w:r>
      <w:r w:rsidR="00750D6A" w:rsidRPr="009246A3">
        <w:rPr>
          <w:sz w:val="24"/>
          <w:szCs w:val="24"/>
        </w:rPr>
        <w:t xml:space="preserve">not part of the study team </w:t>
      </w:r>
      <w:r w:rsidR="005E53D5" w:rsidRPr="009246A3">
        <w:rPr>
          <w:sz w:val="24"/>
          <w:szCs w:val="24"/>
        </w:rPr>
        <w:t xml:space="preserve">for </w:t>
      </w:r>
      <w:r w:rsidR="00750D6A" w:rsidRPr="009246A3">
        <w:rPr>
          <w:sz w:val="24"/>
          <w:szCs w:val="24"/>
        </w:rPr>
        <w:t xml:space="preserve">participant </w:t>
      </w:r>
      <w:r w:rsidR="00AD0817" w:rsidRPr="009246A3">
        <w:rPr>
          <w:sz w:val="24"/>
          <w:szCs w:val="24"/>
        </w:rPr>
        <w:t xml:space="preserve">concerns or </w:t>
      </w:r>
      <w:r w:rsidR="009246A3" w:rsidRPr="009246A3">
        <w:rPr>
          <w:sz w:val="24"/>
          <w:szCs w:val="24"/>
        </w:rPr>
        <w:t>complaints about the research</w:t>
      </w:r>
      <w:r w:rsidR="000F5328">
        <w:rPr>
          <w:sz w:val="24"/>
          <w:szCs w:val="24"/>
        </w:rPr>
        <w:t>:</w:t>
      </w:r>
      <w:r w:rsidR="000F5328">
        <w:rPr>
          <w:i/>
          <w:sz w:val="24"/>
          <w:szCs w:val="24"/>
        </w:rPr>
        <w:t xml:space="preserve"> For </w:t>
      </w:r>
      <w:r w:rsidR="009246A3" w:rsidRPr="009246A3">
        <w:rPr>
          <w:i/>
          <w:sz w:val="24"/>
          <w:szCs w:val="24"/>
        </w:rPr>
        <w:t xml:space="preserve">questions about your rights as a participant in this study or to discuss other study-related concerns or complaints with someone who is not part of the research team, you may contact </w:t>
      </w:r>
      <w:r w:rsidR="003E5DA1">
        <w:rPr>
          <w:i/>
          <w:sz w:val="24"/>
          <w:szCs w:val="24"/>
        </w:rPr>
        <w:t xml:space="preserve">the Kenyon College IRB.  </w:t>
      </w:r>
      <w:hyperlink r:id="rId7" w:history="1">
        <w:r w:rsidR="003E5DA1" w:rsidRPr="00A8564A">
          <w:rPr>
            <w:rStyle w:val="Hyperlink"/>
            <w:i/>
            <w:sz w:val="24"/>
            <w:szCs w:val="24"/>
          </w:rPr>
          <w:t>IRB@kenyon.edu</w:t>
        </w:r>
      </w:hyperlink>
      <w:r w:rsidR="003E5DA1">
        <w:rPr>
          <w:i/>
          <w:sz w:val="24"/>
          <w:szCs w:val="24"/>
        </w:rPr>
        <w:t xml:space="preserve"> </w:t>
      </w:r>
    </w:p>
    <w:p w:rsidR="00687322" w:rsidRPr="00687322" w:rsidRDefault="00687322" w:rsidP="00687322">
      <w:pPr>
        <w:pStyle w:val="BodyTextIndent3"/>
        <w:spacing w:after="0"/>
        <w:ind w:left="0"/>
        <w:rPr>
          <w:i/>
          <w:sz w:val="24"/>
          <w:szCs w:val="24"/>
        </w:rPr>
      </w:pPr>
    </w:p>
    <w:p w:rsidR="004E3BEF" w:rsidRPr="00687322" w:rsidRDefault="000F5328" w:rsidP="00687322">
      <w:pPr>
        <w:pStyle w:val="BodyTextIndent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Incentives</w:t>
      </w:r>
      <w:r w:rsidR="00C200D4">
        <w:rPr>
          <w:b/>
          <w:sz w:val="24"/>
          <w:szCs w:val="24"/>
        </w:rPr>
        <w:t xml:space="preserve"> (if any)</w:t>
      </w:r>
      <w:r w:rsidR="004E3BEF" w:rsidRPr="004E3BEF">
        <w:rPr>
          <w:b/>
          <w:sz w:val="24"/>
          <w:szCs w:val="24"/>
        </w:rPr>
        <w:t xml:space="preserve">: </w:t>
      </w:r>
      <w:r w:rsidR="003E5DA1" w:rsidRPr="003E5DA1">
        <w:rPr>
          <w:b/>
          <w:color w:val="FF0000"/>
          <w:sz w:val="24"/>
          <w:szCs w:val="24"/>
        </w:rPr>
        <w:t xml:space="preserve">Incentives are not BENEFITS </w:t>
      </w:r>
      <w:r w:rsidR="003E5DA1">
        <w:rPr>
          <w:b/>
          <w:sz w:val="24"/>
          <w:szCs w:val="24"/>
        </w:rPr>
        <w:br/>
      </w:r>
      <w:r w:rsidR="004E3BEF" w:rsidRPr="004E3BEF">
        <w:rPr>
          <w:sz w:val="24"/>
          <w:szCs w:val="24"/>
        </w:rPr>
        <w:t xml:space="preserve">Explain payments or other incentives (e.g., class credit) to participate, including amount and schedule of payments.  Compensation should be pro-rated (e.g., per session) and not contingent upon study completion. </w:t>
      </w:r>
      <w:r>
        <w:rPr>
          <w:sz w:val="24"/>
          <w:szCs w:val="24"/>
        </w:rPr>
        <w:t xml:space="preserve"> </w:t>
      </w:r>
      <w:r w:rsidR="004E3BEF" w:rsidRPr="009246A3">
        <w:rPr>
          <w:sz w:val="24"/>
          <w:szCs w:val="24"/>
        </w:rPr>
        <w:t xml:space="preserve">Explain </w:t>
      </w:r>
      <w:r>
        <w:rPr>
          <w:sz w:val="24"/>
          <w:szCs w:val="24"/>
        </w:rPr>
        <w:t>the effect</w:t>
      </w:r>
      <w:r w:rsidR="004E3BEF" w:rsidRPr="009246A3">
        <w:rPr>
          <w:sz w:val="24"/>
          <w:szCs w:val="24"/>
        </w:rPr>
        <w:t xml:space="preserve"> of a subject’s decision to withdraw from the research </w:t>
      </w:r>
      <w:r>
        <w:rPr>
          <w:sz w:val="24"/>
          <w:szCs w:val="24"/>
        </w:rPr>
        <w:t xml:space="preserve">on compensation </w:t>
      </w:r>
      <w:r w:rsidR="004E3BEF" w:rsidRPr="009246A3">
        <w:rPr>
          <w:sz w:val="24"/>
          <w:szCs w:val="24"/>
        </w:rPr>
        <w:t xml:space="preserve">(e.g., a </w:t>
      </w:r>
      <w:r>
        <w:rPr>
          <w:sz w:val="24"/>
          <w:szCs w:val="24"/>
        </w:rPr>
        <w:t>participant</w:t>
      </w:r>
      <w:r w:rsidR="004E3BEF" w:rsidRPr="009246A3">
        <w:rPr>
          <w:sz w:val="24"/>
          <w:szCs w:val="24"/>
        </w:rPr>
        <w:t xml:space="preserve"> who is </w:t>
      </w:r>
      <w:proofErr w:type="gramStart"/>
      <w:r w:rsidR="004E3BEF" w:rsidRPr="009246A3">
        <w:rPr>
          <w:sz w:val="24"/>
          <w:szCs w:val="24"/>
        </w:rPr>
        <w:t>an</w:t>
      </w:r>
      <w:proofErr w:type="gramEnd"/>
      <w:r w:rsidR="004E3BEF" w:rsidRPr="009246A3">
        <w:rPr>
          <w:sz w:val="24"/>
          <w:szCs w:val="24"/>
        </w:rPr>
        <w:t xml:space="preserve"> </w:t>
      </w:r>
      <w:r w:rsidR="00C200D4">
        <w:rPr>
          <w:sz w:val="24"/>
          <w:szCs w:val="24"/>
        </w:rPr>
        <w:t>Kenyon</w:t>
      </w:r>
      <w:r w:rsidR="004E3BEF" w:rsidRPr="009246A3">
        <w:rPr>
          <w:sz w:val="24"/>
          <w:szCs w:val="24"/>
        </w:rPr>
        <w:t xml:space="preserve"> student will receive extra credit for </w:t>
      </w:r>
      <w:r w:rsidR="004E3BEF" w:rsidRPr="009246A3">
        <w:rPr>
          <w:sz w:val="24"/>
          <w:szCs w:val="24"/>
        </w:rPr>
        <w:lastRenderedPageBreak/>
        <w:t xml:space="preserve">enrolling in the </w:t>
      </w:r>
      <w:r w:rsidR="00337641">
        <w:rPr>
          <w:sz w:val="24"/>
          <w:szCs w:val="24"/>
        </w:rPr>
        <w:t>study even if he/she withdraws).</w:t>
      </w:r>
      <w:r>
        <w:rPr>
          <w:sz w:val="24"/>
          <w:szCs w:val="24"/>
        </w:rPr>
        <w:t xml:space="preserve">  If payments are offered, </w:t>
      </w:r>
      <w:r w:rsidR="004E3BEF" w:rsidRPr="00687322">
        <w:rPr>
          <w:sz w:val="24"/>
          <w:szCs w:val="24"/>
        </w:rPr>
        <w:t xml:space="preserve">include the following: </w:t>
      </w:r>
      <w:r w:rsidR="004E3BEF" w:rsidRPr="00687322">
        <w:rPr>
          <w:i/>
          <w:sz w:val="24"/>
          <w:szCs w:val="24"/>
        </w:rPr>
        <w:t xml:space="preserve">By law, payments to subjects </w:t>
      </w:r>
      <w:r w:rsidR="00337641" w:rsidRPr="00687322">
        <w:rPr>
          <w:i/>
          <w:sz w:val="24"/>
          <w:szCs w:val="24"/>
        </w:rPr>
        <w:t>are considered taxable income.</w:t>
      </w:r>
    </w:p>
    <w:p w:rsidR="00687322" w:rsidRPr="00687322" w:rsidRDefault="00687322" w:rsidP="00687322">
      <w:pPr>
        <w:pStyle w:val="BodyTextIndent3"/>
        <w:spacing w:after="0"/>
        <w:ind w:left="0"/>
        <w:rPr>
          <w:sz w:val="24"/>
          <w:szCs w:val="24"/>
        </w:rPr>
      </w:pPr>
    </w:p>
    <w:p w:rsidR="00E46254" w:rsidRPr="004E3BEF" w:rsidRDefault="004E3BEF" w:rsidP="00687322">
      <w:pPr>
        <w:pStyle w:val="BodyTextIndent3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rPr>
          <w:b/>
          <w:sz w:val="24"/>
          <w:szCs w:val="24"/>
        </w:rPr>
      </w:pPr>
      <w:r w:rsidRPr="009246A3">
        <w:rPr>
          <w:b/>
          <w:sz w:val="24"/>
          <w:szCs w:val="24"/>
        </w:rPr>
        <w:t xml:space="preserve">Sponsor: </w:t>
      </w:r>
      <w:r w:rsidR="000F5328">
        <w:rPr>
          <w:sz w:val="24"/>
          <w:szCs w:val="24"/>
        </w:rPr>
        <w:t>P</w:t>
      </w:r>
      <w:r w:rsidRPr="009246A3">
        <w:rPr>
          <w:sz w:val="24"/>
          <w:szCs w:val="24"/>
        </w:rPr>
        <w:t>rovide the name of the sp</w:t>
      </w:r>
      <w:r w:rsidR="000F5328">
        <w:rPr>
          <w:sz w:val="24"/>
          <w:szCs w:val="24"/>
        </w:rPr>
        <w:t>onsor funding the research, when applicable</w:t>
      </w:r>
      <w:r w:rsidRPr="009246A3">
        <w:rPr>
          <w:sz w:val="24"/>
          <w:szCs w:val="24"/>
        </w:rPr>
        <w:t>.</w:t>
      </w:r>
    </w:p>
    <w:sectPr w:rsidR="00E46254" w:rsidRPr="004E3BEF" w:rsidSect="00250302">
      <w:headerReference w:type="default" r:id="rId8"/>
      <w:footerReference w:type="even" r:id="rId9"/>
      <w:footerReference w:type="default" r:id="rId10"/>
      <w:pgSz w:w="12240" w:h="15840" w:code="1"/>
      <w:pgMar w:top="1080" w:right="1080" w:bottom="1080" w:left="1080" w:header="720" w:footer="115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71" w:rsidRDefault="00EE5471">
      <w:r>
        <w:separator/>
      </w:r>
    </w:p>
  </w:endnote>
  <w:endnote w:type="continuationSeparator" w:id="0">
    <w:p w:rsidR="00EE5471" w:rsidRDefault="00EE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35" w:rsidRDefault="003571C7" w:rsidP="00C241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16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635" w:rsidRDefault="001E1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22" w:rsidRDefault="00687322" w:rsidP="003940F3">
    <w:pPr>
      <w:pStyle w:val="Footer"/>
      <w:tabs>
        <w:tab w:val="clear" w:pos="8640"/>
        <w:tab w:val="right" w:pos="9720"/>
      </w:tabs>
      <w:ind w:left="-180"/>
    </w:pPr>
  </w:p>
  <w:p w:rsidR="00687322" w:rsidRDefault="00687322" w:rsidP="003940F3">
    <w:pPr>
      <w:pStyle w:val="Footer"/>
      <w:tabs>
        <w:tab w:val="clear" w:pos="8640"/>
        <w:tab w:val="right" w:pos="9720"/>
      </w:tabs>
      <w:ind w:left="-180"/>
    </w:pPr>
  </w:p>
  <w:p w:rsidR="001E1635" w:rsidRPr="00364D21" w:rsidRDefault="00687322" w:rsidP="003940F3">
    <w:pPr>
      <w:pStyle w:val="Footer"/>
      <w:tabs>
        <w:tab w:val="clear" w:pos="8640"/>
        <w:tab w:val="right" w:pos="9720"/>
      </w:tabs>
      <w:ind w:left="-180"/>
    </w:pPr>
    <w:r>
      <w:t xml:space="preserve">Revised </w:t>
    </w:r>
    <w:r w:rsidR="003E5DA1">
      <w:t>9</w:t>
    </w:r>
    <w:r w:rsidR="009246A3">
      <w:t>/</w:t>
    </w:r>
    <w:r w:rsidR="003E5DA1">
      <w:t>30/2020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71" w:rsidRDefault="00EE5471">
      <w:r>
        <w:separator/>
      </w:r>
    </w:p>
  </w:footnote>
  <w:footnote w:type="continuationSeparator" w:id="0">
    <w:p w:rsidR="00EE5471" w:rsidRDefault="00EE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680"/>
      <w:gridCol w:w="5400"/>
    </w:tblGrid>
    <w:tr w:rsidR="00ED01EC" w:rsidTr="00EA06E3">
      <w:tc>
        <w:tcPr>
          <w:tcW w:w="4680" w:type="dxa"/>
        </w:tcPr>
        <w:p w:rsidR="00C200D4" w:rsidRDefault="00C200D4" w:rsidP="00EA06E3">
          <w:pPr>
            <w:pStyle w:val="Header"/>
            <w:rPr>
              <w:sz w:val="18"/>
            </w:rPr>
          </w:pPr>
          <w:r>
            <w:rPr>
              <w:sz w:val="18"/>
            </w:rPr>
            <w:t>Kenyon College IRB</w:t>
          </w:r>
        </w:p>
      </w:tc>
      <w:tc>
        <w:tcPr>
          <w:tcW w:w="5400" w:type="dxa"/>
        </w:tcPr>
        <w:p w:rsidR="00ED01EC" w:rsidRDefault="00ED01EC" w:rsidP="00EA06E3">
          <w:pPr>
            <w:pStyle w:val="Header"/>
            <w:jc w:val="right"/>
            <w:rPr>
              <w:sz w:val="18"/>
            </w:rPr>
          </w:pPr>
        </w:p>
      </w:tc>
    </w:tr>
  </w:tbl>
  <w:p w:rsidR="00ED01EC" w:rsidRDefault="00ED0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11F"/>
    <w:multiLevelType w:val="hybridMultilevel"/>
    <w:tmpl w:val="08FACADA"/>
    <w:lvl w:ilvl="0" w:tplc="C2002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72D"/>
    <w:multiLevelType w:val="hybridMultilevel"/>
    <w:tmpl w:val="90BCF570"/>
    <w:lvl w:ilvl="0" w:tplc="C2002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5D9B"/>
    <w:multiLevelType w:val="multilevel"/>
    <w:tmpl w:val="6434826A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088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E6F319B"/>
    <w:multiLevelType w:val="hybridMultilevel"/>
    <w:tmpl w:val="97123398"/>
    <w:lvl w:ilvl="0" w:tplc="C2002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C2E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507AA9"/>
    <w:multiLevelType w:val="hybridMultilevel"/>
    <w:tmpl w:val="D8F81A5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5170F3"/>
    <w:multiLevelType w:val="hybridMultilevel"/>
    <w:tmpl w:val="6434826A"/>
    <w:lvl w:ilvl="0" w:tplc="C200203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24"/>
        <w:szCs w:val="24"/>
      </w:rPr>
    </w:lvl>
    <w:lvl w:ilvl="1" w:tplc="3F1C81C6">
      <w:start w:val="1"/>
      <w:numFmt w:val="bullet"/>
      <w:lvlText w:val=""/>
      <w:lvlJc w:val="left"/>
      <w:pPr>
        <w:tabs>
          <w:tab w:val="num" w:pos="2160"/>
        </w:tabs>
        <w:ind w:left="2088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3B7C3D31"/>
    <w:multiLevelType w:val="hybridMultilevel"/>
    <w:tmpl w:val="837A72A8"/>
    <w:lvl w:ilvl="0" w:tplc="D1F8BDD8">
      <w:start w:val="1"/>
      <w:numFmt w:val="bullet"/>
      <w:lvlText w:val="-"/>
      <w:lvlJc w:val="left"/>
      <w:pPr>
        <w:tabs>
          <w:tab w:val="num" w:pos="936"/>
        </w:tabs>
        <w:ind w:left="936" w:hanging="28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F1C81C6">
      <w:start w:val="1"/>
      <w:numFmt w:val="bullet"/>
      <w:lvlText w:val=""/>
      <w:lvlJc w:val="left"/>
      <w:pPr>
        <w:tabs>
          <w:tab w:val="num" w:pos="2448"/>
        </w:tabs>
        <w:ind w:left="2376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8" w15:restartNumberingAfterBreak="0">
    <w:nsid w:val="41575A88"/>
    <w:multiLevelType w:val="multilevel"/>
    <w:tmpl w:val="8CF4F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54DF4"/>
    <w:multiLevelType w:val="hybridMultilevel"/>
    <w:tmpl w:val="B2E23B06"/>
    <w:lvl w:ilvl="0" w:tplc="C2002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F03B9"/>
    <w:multiLevelType w:val="hybridMultilevel"/>
    <w:tmpl w:val="0916CFE0"/>
    <w:lvl w:ilvl="0" w:tplc="1B78438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4"/>
        <w:szCs w:val="24"/>
      </w:rPr>
    </w:lvl>
    <w:lvl w:ilvl="1" w:tplc="B9EADDD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4F971440"/>
    <w:multiLevelType w:val="hybridMultilevel"/>
    <w:tmpl w:val="1E14408A"/>
    <w:lvl w:ilvl="0" w:tplc="D1F8BDD8">
      <w:start w:val="1"/>
      <w:numFmt w:val="bullet"/>
      <w:lvlText w:val="-"/>
      <w:lvlJc w:val="left"/>
      <w:pPr>
        <w:tabs>
          <w:tab w:val="num" w:pos="648"/>
        </w:tabs>
        <w:ind w:left="648" w:hanging="28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F1C81C6">
      <w:start w:val="1"/>
      <w:numFmt w:val="bullet"/>
      <w:lvlText w:val=""/>
      <w:lvlJc w:val="left"/>
      <w:pPr>
        <w:tabs>
          <w:tab w:val="num" w:pos="1872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7123F7"/>
    <w:multiLevelType w:val="hybridMultilevel"/>
    <w:tmpl w:val="CB843646"/>
    <w:lvl w:ilvl="0" w:tplc="C2002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A58ED"/>
    <w:multiLevelType w:val="hybridMultilevel"/>
    <w:tmpl w:val="8CF4F44C"/>
    <w:lvl w:ilvl="0" w:tplc="C2002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B9EADD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61CCF"/>
    <w:multiLevelType w:val="hybridMultilevel"/>
    <w:tmpl w:val="1D92D568"/>
    <w:lvl w:ilvl="0" w:tplc="76AAE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F69A6"/>
    <w:multiLevelType w:val="hybridMultilevel"/>
    <w:tmpl w:val="A0323CDE"/>
    <w:lvl w:ilvl="0" w:tplc="2B1C28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56D60"/>
    <w:multiLevelType w:val="multilevel"/>
    <w:tmpl w:val="6434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872"/>
        </w:tabs>
        <w:ind w:left="180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892AB2"/>
    <w:multiLevelType w:val="multilevel"/>
    <w:tmpl w:val="CC64C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952A5"/>
    <w:multiLevelType w:val="hybridMultilevel"/>
    <w:tmpl w:val="ABD4812E"/>
    <w:lvl w:ilvl="0" w:tplc="76AAE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76AAE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65A08"/>
    <w:multiLevelType w:val="hybridMultilevel"/>
    <w:tmpl w:val="FA263C18"/>
    <w:lvl w:ilvl="0" w:tplc="D1F8BDD8">
      <w:start w:val="1"/>
      <w:numFmt w:val="bullet"/>
      <w:lvlText w:val="-"/>
      <w:lvlJc w:val="left"/>
      <w:pPr>
        <w:tabs>
          <w:tab w:val="num" w:pos="1008"/>
        </w:tabs>
        <w:ind w:left="100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0"/>
  </w:num>
  <w:num w:numId="5">
    <w:abstractNumId w:val="9"/>
  </w:num>
  <w:num w:numId="6">
    <w:abstractNumId w:val="14"/>
  </w:num>
  <w:num w:numId="7">
    <w:abstractNumId w:val="3"/>
  </w:num>
  <w:num w:numId="8">
    <w:abstractNumId w:val="12"/>
  </w:num>
  <w:num w:numId="9">
    <w:abstractNumId w:val="13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6"/>
  </w:num>
  <w:num w:numId="15">
    <w:abstractNumId w:val="16"/>
  </w:num>
  <w:num w:numId="16">
    <w:abstractNumId w:val="11"/>
  </w:num>
  <w:num w:numId="17">
    <w:abstractNumId w:val="19"/>
  </w:num>
  <w:num w:numId="18">
    <w:abstractNumId w:val="2"/>
  </w:num>
  <w:num w:numId="19">
    <w:abstractNumId w:val="7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F4"/>
    <w:rsid w:val="00001994"/>
    <w:rsid w:val="0000404B"/>
    <w:rsid w:val="00011258"/>
    <w:rsid w:val="00012D6E"/>
    <w:rsid w:val="000178DF"/>
    <w:rsid w:val="00026AF5"/>
    <w:rsid w:val="00031EB5"/>
    <w:rsid w:val="00037B2D"/>
    <w:rsid w:val="00044507"/>
    <w:rsid w:val="000471DA"/>
    <w:rsid w:val="00052A3A"/>
    <w:rsid w:val="00054B81"/>
    <w:rsid w:val="0005781C"/>
    <w:rsid w:val="000656C7"/>
    <w:rsid w:val="00095AD9"/>
    <w:rsid w:val="000C50E4"/>
    <w:rsid w:val="000F5328"/>
    <w:rsid w:val="000F61E0"/>
    <w:rsid w:val="0011264D"/>
    <w:rsid w:val="00112847"/>
    <w:rsid w:val="001404A2"/>
    <w:rsid w:val="0014067C"/>
    <w:rsid w:val="00156195"/>
    <w:rsid w:val="00161617"/>
    <w:rsid w:val="001621B6"/>
    <w:rsid w:val="00170072"/>
    <w:rsid w:val="001721F4"/>
    <w:rsid w:val="001725E0"/>
    <w:rsid w:val="00180469"/>
    <w:rsid w:val="00182068"/>
    <w:rsid w:val="00187D8C"/>
    <w:rsid w:val="00192D79"/>
    <w:rsid w:val="00195E51"/>
    <w:rsid w:val="001A02BB"/>
    <w:rsid w:val="001A3DE7"/>
    <w:rsid w:val="001B0373"/>
    <w:rsid w:val="001B46A1"/>
    <w:rsid w:val="001D0592"/>
    <w:rsid w:val="001E1635"/>
    <w:rsid w:val="001F5441"/>
    <w:rsid w:val="001F68FC"/>
    <w:rsid w:val="00207549"/>
    <w:rsid w:val="00213B8B"/>
    <w:rsid w:val="0021592A"/>
    <w:rsid w:val="00233405"/>
    <w:rsid w:val="00244A5A"/>
    <w:rsid w:val="00250302"/>
    <w:rsid w:val="00253B60"/>
    <w:rsid w:val="00264EF4"/>
    <w:rsid w:val="00266068"/>
    <w:rsid w:val="00294D34"/>
    <w:rsid w:val="002954F2"/>
    <w:rsid w:val="002D2AF8"/>
    <w:rsid w:val="002D681F"/>
    <w:rsid w:val="002E0481"/>
    <w:rsid w:val="002E35C8"/>
    <w:rsid w:val="0030202A"/>
    <w:rsid w:val="00310FF4"/>
    <w:rsid w:val="00322316"/>
    <w:rsid w:val="00322BD1"/>
    <w:rsid w:val="00326C61"/>
    <w:rsid w:val="00335B97"/>
    <w:rsid w:val="00337641"/>
    <w:rsid w:val="00337938"/>
    <w:rsid w:val="00345385"/>
    <w:rsid w:val="00352239"/>
    <w:rsid w:val="003571C7"/>
    <w:rsid w:val="003601E6"/>
    <w:rsid w:val="00360517"/>
    <w:rsid w:val="0036210D"/>
    <w:rsid w:val="0036426B"/>
    <w:rsid w:val="00364D21"/>
    <w:rsid w:val="003666C0"/>
    <w:rsid w:val="00370EDA"/>
    <w:rsid w:val="0037639B"/>
    <w:rsid w:val="00376573"/>
    <w:rsid w:val="003777BA"/>
    <w:rsid w:val="003834D1"/>
    <w:rsid w:val="00385FC8"/>
    <w:rsid w:val="00386F83"/>
    <w:rsid w:val="00392B71"/>
    <w:rsid w:val="003940F3"/>
    <w:rsid w:val="0039460A"/>
    <w:rsid w:val="003B1BE1"/>
    <w:rsid w:val="003B71B0"/>
    <w:rsid w:val="003D3B0C"/>
    <w:rsid w:val="003D4A62"/>
    <w:rsid w:val="003D55F4"/>
    <w:rsid w:val="003E5248"/>
    <w:rsid w:val="003E5DA1"/>
    <w:rsid w:val="003F2AC5"/>
    <w:rsid w:val="003F57B5"/>
    <w:rsid w:val="003F624A"/>
    <w:rsid w:val="003F7EF1"/>
    <w:rsid w:val="0040123C"/>
    <w:rsid w:val="00407339"/>
    <w:rsid w:val="00413F92"/>
    <w:rsid w:val="004164DE"/>
    <w:rsid w:val="004249C0"/>
    <w:rsid w:val="00427B0E"/>
    <w:rsid w:val="0043182D"/>
    <w:rsid w:val="00450069"/>
    <w:rsid w:val="00450477"/>
    <w:rsid w:val="00450842"/>
    <w:rsid w:val="00451FB4"/>
    <w:rsid w:val="00455D07"/>
    <w:rsid w:val="00460F66"/>
    <w:rsid w:val="0046749F"/>
    <w:rsid w:val="00473BDE"/>
    <w:rsid w:val="00473F28"/>
    <w:rsid w:val="0047572B"/>
    <w:rsid w:val="004944ED"/>
    <w:rsid w:val="00494B0C"/>
    <w:rsid w:val="0049784A"/>
    <w:rsid w:val="004A7D70"/>
    <w:rsid w:val="004C1C87"/>
    <w:rsid w:val="004D1745"/>
    <w:rsid w:val="004D2E72"/>
    <w:rsid w:val="004D584B"/>
    <w:rsid w:val="004D71AA"/>
    <w:rsid w:val="004E3BEF"/>
    <w:rsid w:val="004F2182"/>
    <w:rsid w:val="004F4297"/>
    <w:rsid w:val="00501FB1"/>
    <w:rsid w:val="00504323"/>
    <w:rsid w:val="0050639A"/>
    <w:rsid w:val="00517A49"/>
    <w:rsid w:val="00527F33"/>
    <w:rsid w:val="00541389"/>
    <w:rsid w:val="00547373"/>
    <w:rsid w:val="00566AC8"/>
    <w:rsid w:val="00580591"/>
    <w:rsid w:val="005A0A7B"/>
    <w:rsid w:val="005A60A8"/>
    <w:rsid w:val="005B102A"/>
    <w:rsid w:val="005B2D39"/>
    <w:rsid w:val="005B2E76"/>
    <w:rsid w:val="005B3A24"/>
    <w:rsid w:val="005C18BA"/>
    <w:rsid w:val="005C7F94"/>
    <w:rsid w:val="005E26DE"/>
    <w:rsid w:val="005E2E43"/>
    <w:rsid w:val="005E41D7"/>
    <w:rsid w:val="005E53D5"/>
    <w:rsid w:val="006057B8"/>
    <w:rsid w:val="006103D1"/>
    <w:rsid w:val="00634763"/>
    <w:rsid w:val="00641250"/>
    <w:rsid w:val="006417BB"/>
    <w:rsid w:val="00642D79"/>
    <w:rsid w:val="00645DD3"/>
    <w:rsid w:val="00647B0B"/>
    <w:rsid w:val="00667094"/>
    <w:rsid w:val="00667AF1"/>
    <w:rsid w:val="00671D1C"/>
    <w:rsid w:val="00687322"/>
    <w:rsid w:val="00690181"/>
    <w:rsid w:val="006B3EA6"/>
    <w:rsid w:val="006B4DD4"/>
    <w:rsid w:val="006C7277"/>
    <w:rsid w:val="006D11E5"/>
    <w:rsid w:val="006D472C"/>
    <w:rsid w:val="007138EF"/>
    <w:rsid w:val="00714AF4"/>
    <w:rsid w:val="00721343"/>
    <w:rsid w:val="00725AAC"/>
    <w:rsid w:val="00726251"/>
    <w:rsid w:val="0072653E"/>
    <w:rsid w:val="00740ECA"/>
    <w:rsid w:val="007412C0"/>
    <w:rsid w:val="00750D6A"/>
    <w:rsid w:val="00761053"/>
    <w:rsid w:val="00761F97"/>
    <w:rsid w:val="00774D7B"/>
    <w:rsid w:val="007856C6"/>
    <w:rsid w:val="007948E0"/>
    <w:rsid w:val="007A1EA2"/>
    <w:rsid w:val="007B54D2"/>
    <w:rsid w:val="007D1F51"/>
    <w:rsid w:val="007D2877"/>
    <w:rsid w:val="007D44B6"/>
    <w:rsid w:val="007D790D"/>
    <w:rsid w:val="007E28E2"/>
    <w:rsid w:val="007F2651"/>
    <w:rsid w:val="007F645E"/>
    <w:rsid w:val="008040F1"/>
    <w:rsid w:val="0081040F"/>
    <w:rsid w:val="0081779E"/>
    <w:rsid w:val="00836413"/>
    <w:rsid w:val="0084732F"/>
    <w:rsid w:val="00850757"/>
    <w:rsid w:val="00851063"/>
    <w:rsid w:val="00857CB0"/>
    <w:rsid w:val="00872BF8"/>
    <w:rsid w:val="00887321"/>
    <w:rsid w:val="00892D7E"/>
    <w:rsid w:val="008A37A3"/>
    <w:rsid w:val="008B7086"/>
    <w:rsid w:val="008C5488"/>
    <w:rsid w:val="008D4AA1"/>
    <w:rsid w:val="008D60A5"/>
    <w:rsid w:val="008D7E28"/>
    <w:rsid w:val="008E74E4"/>
    <w:rsid w:val="008F22C6"/>
    <w:rsid w:val="008F43CF"/>
    <w:rsid w:val="009119F4"/>
    <w:rsid w:val="00923B95"/>
    <w:rsid w:val="009246A3"/>
    <w:rsid w:val="00933571"/>
    <w:rsid w:val="00946C25"/>
    <w:rsid w:val="0095131A"/>
    <w:rsid w:val="009570AD"/>
    <w:rsid w:val="0095790C"/>
    <w:rsid w:val="009624C5"/>
    <w:rsid w:val="00963214"/>
    <w:rsid w:val="0098722E"/>
    <w:rsid w:val="0098731F"/>
    <w:rsid w:val="009933D1"/>
    <w:rsid w:val="009A6D55"/>
    <w:rsid w:val="009B3A1A"/>
    <w:rsid w:val="009B576F"/>
    <w:rsid w:val="009B7BCE"/>
    <w:rsid w:val="009C27CA"/>
    <w:rsid w:val="009C7AE1"/>
    <w:rsid w:val="009D3E7F"/>
    <w:rsid w:val="009D6AD6"/>
    <w:rsid w:val="009D77C0"/>
    <w:rsid w:val="009F79C3"/>
    <w:rsid w:val="00A0564F"/>
    <w:rsid w:val="00A11FE1"/>
    <w:rsid w:val="00A2070A"/>
    <w:rsid w:val="00A253B5"/>
    <w:rsid w:val="00A32676"/>
    <w:rsid w:val="00A33621"/>
    <w:rsid w:val="00A54228"/>
    <w:rsid w:val="00A5654C"/>
    <w:rsid w:val="00A6213C"/>
    <w:rsid w:val="00A706FC"/>
    <w:rsid w:val="00A76DD7"/>
    <w:rsid w:val="00AC0248"/>
    <w:rsid w:val="00AC065F"/>
    <w:rsid w:val="00AC25D6"/>
    <w:rsid w:val="00AC7C8B"/>
    <w:rsid w:val="00AD0817"/>
    <w:rsid w:val="00AD1120"/>
    <w:rsid w:val="00AD2CD0"/>
    <w:rsid w:val="00AD315D"/>
    <w:rsid w:val="00B00139"/>
    <w:rsid w:val="00B17082"/>
    <w:rsid w:val="00B239EA"/>
    <w:rsid w:val="00B25401"/>
    <w:rsid w:val="00B2600C"/>
    <w:rsid w:val="00B331B6"/>
    <w:rsid w:val="00B43CF3"/>
    <w:rsid w:val="00B46FED"/>
    <w:rsid w:val="00B53D82"/>
    <w:rsid w:val="00B54876"/>
    <w:rsid w:val="00B67E35"/>
    <w:rsid w:val="00B847CB"/>
    <w:rsid w:val="00B92D8B"/>
    <w:rsid w:val="00B94045"/>
    <w:rsid w:val="00B95E47"/>
    <w:rsid w:val="00BA0779"/>
    <w:rsid w:val="00BA0D6A"/>
    <w:rsid w:val="00BB39B1"/>
    <w:rsid w:val="00BD0F7D"/>
    <w:rsid w:val="00BD2DB2"/>
    <w:rsid w:val="00BD4CB1"/>
    <w:rsid w:val="00BE5D69"/>
    <w:rsid w:val="00BE6C99"/>
    <w:rsid w:val="00BF2F3E"/>
    <w:rsid w:val="00C0029C"/>
    <w:rsid w:val="00C015CF"/>
    <w:rsid w:val="00C10E3D"/>
    <w:rsid w:val="00C200D4"/>
    <w:rsid w:val="00C2412C"/>
    <w:rsid w:val="00C26436"/>
    <w:rsid w:val="00C43FDB"/>
    <w:rsid w:val="00C4634F"/>
    <w:rsid w:val="00C60615"/>
    <w:rsid w:val="00CA6F03"/>
    <w:rsid w:val="00CA76C5"/>
    <w:rsid w:val="00CB2ADA"/>
    <w:rsid w:val="00CC08EE"/>
    <w:rsid w:val="00CC0A45"/>
    <w:rsid w:val="00CD4279"/>
    <w:rsid w:val="00CE6BE9"/>
    <w:rsid w:val="00CF15BF"/>
    <w:rsid w:val="00CF5D3F"/>
    <w:rsid w:val="00CF71B6"/>
    <w:rsid w:val="00D0775C"/>
    <w:rsid w:val="00D22EB8"/>
    <w:rsid w:val="00D27DE8"/>
    <w:rsid w:val="00D33B2E"/>
    <w:rsid w:val="00D45D1E"/>
    <w:rsid w:val="00D45F7C"/>
    <w:rsid w:val="00D47EB2"/>
    <w:rsid w:val="00D521CB"/>
    <w:rsid w:val="00D61E82"/>
    <w:rsid w:val="00D757AE"/>
    <w:rsid w:val="00DC7262"/>
    <w:rsid w:val="00DE49EB"/>
    <w:rsid w:val="00DF1A9F"/>
    <w:rsid w:val="00E0157D"/>
    <w:rsid w:val="00E11290"/>
    <w:rsid w:val="00E12EBF"/>
    <w:rsid w:val="00E1697F"/>
    <w:rsid w:val="00E17D1C"/>
    <w:rsid w:val="00E227F6"/>
    <w:rsid w:val="00E35167"/>
    <w:rsid w:val="00E35617"/>
    <w:rsid w:val="00E45FBD"/>
    <w:rsid w:val="00E46254"/>
    <w:rsid w:val="00E52A0C"/>
    <w:rsid w:val="00E5542A"/>
    <w:rsid w:val="00E55789"/>
    <w:rsid w:val="00E55DEE"/>
    <w:rsid w:val="00E779D2"/>
    <w:rsid w:val="00E82D23"/>
    <w:rsid w:val="00E946B2"/>
    <w:rsid w:val="00E9560E"/>
    <w:rsid w:val="00EA06E3"/>
    <w:rsid w:val="00EA2856"/>
    <w:rsid w:val="00EA7DC7"/>
    <w:rsid w:val="00EC131B"/>
    <w:rsid w:val="00EC315D"/>
    <w:rsid w:val="00ED01EC"/>
    <w:rsid w:val="00ED5A2E"/>
    <w:rsid w:val="00EE5471"/>
    <w:rsid w:val="00EE6878"/>
    <w:rsid w:val="00EE6D7A"/>
    <w:rsid w:val="00EF015F"/>
    <w:rsid w:val="00EF048C"/>
    <w:rsid w:val="00EF39FA"/>
    <w:rsid w:val="00F26A2A"/>
    <w:rsid w:val="00F3317D"/>
    <w:rsid w:val="00F33810"/>
    <w:rsid w:val="00F403ED"/>
    <w:rsid w:val="00F40EAE"/>
    <w:rsid w:val="00F420B9"/>
    <w:rsid w:val="00F50024"/>
    <w:rsid w:val="00F50E17"/>
    <w:rsid w:val="00F5185A"/>
    <w:rsid w:val="00F54B02"/>
    <w:rsid w:val="00F56AE6"/>
    <w:rsid w:val="00F57D58"/>
    <w:rsid w:val="00F640B2"/>
    <w:rsid w:val="00F76CBE"/>
    <w:rsid w:val="00F77961"/>
    <w:rsid w:val="00F8005E"/>
    <w:rsid w:val="00F87AC2"/>
    <w:rsid w:val="00F91BE8"/>
    <w:rsid w:val="00F95C3B"/>
    <w:rsid w:val="00FA34C6"/>
    <w:rsid w:val="00FA5197"/>
    <w:rsid w:val="00FB12BA"/>
    <w:rsid w:val="00FB4F6C"/>
    <w:rsid w:val="00FC1CF8"/>
    <w:rsid w:val="00FD258E"/>
    <w:rsid w:val="00FD32C3"/>
    <w:rsid w:val="00FD36A0"/>
    <w:rsid w:val="00FE2F27"/>
    <w:rsid w:val="00FF194D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6785F2B"/>
  <w15:chartTrackingRefBased/>
  <w15:docId w15:val="{F05FA024-F303-4556-A4F0-61F9B588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77"/>
  </w:style>
  <w:style w:type="paragraph" w:styleId="Heading1">
    <w:name w:val="heading 1"/>
    <w:basedOn w:val="Normal"/>
    <w:next w:val="Normal"/>
    <w:qFormat/>
    <w:rsid w:val="007D287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D2877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7D2877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7D2877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7D2877"/>
    <w:pPr>
      <w:keepNext/>
      <w:jc w:val="center"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rsid w:val="007D2877"/>
    <w:pPr>
      <w:keepNext/>
      <w:outlineLvl w:val="5"/>
    </w:pPr>
    <w:rPr>
      <w:rFonts w:ascii="Arial" w:hAnsi="Arial"/>
      <w:i/>
      <w:sz w:val="24"/>
    </w:rPr>
  </w:style>
  <w:style w:type="paragraph" w:styleId="Heading7">
    <w:name w:val="heading 7"/>
    <w:basedOn w:val="Normal"/>
    <w:next w:val="Normal"/>
    <w:qFormat/>
    <w:rsid w:val="007D2877"/>
    <w:pPr>
      <w:keepNext/>
      <w:outlineLvl w:val="6"/>
    </w:pPr>
    <w:rPr>
      <w:rFonts w:ascii="Arial" w:hAnsi="Arial"/>
      <w:b/>
      <w:color w:val="000000"/>
      <w:sz w:val="24"/>
      <w:u w:val="single"/>
    </w:rPr>
  </w:style>
  <w:style w:type="paragraph" w:styleId="Heading8">
    <w:name w:val="heading 8"/>
    <w:basedOn w:val="Normal"/>
    <w:next w:val="Normal"/>
    <w:qFormat/>
    <w:rsid w:val="007D2877"/>
    <w:pPr>
      <w:keepNext/>
      <w:outlineLvl w:val="7"/>
    </w:pPr>
    <w:rPr>
      <w:rFonts w:ascii="Arial" w:hAnsi="Arial"/>
      <w:b/>
      <w:color w:val="000000"/>
      <w:sz w:val="24"/>
    </w:rPr>
  </w:style>
  <w:style w:type="paragraph" w:styleId="Heading9">
    <w:name w:val="heading 9"/>
    <w:basedOn w:val="Normal"/>
    <w:next w:val="Normal"/>
    <w:qFormat/>
    <w:rsid w:val="007D2877"/>
    <w:pPr>
      <w:keepNext/>
      <w:outlineLvl w:val="8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7D2877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styleId="BodyTextIndent">
    <w:name w:val="Body Text Indent"/>
    <w:basedOn w:val="Normal"/>
    <w:rsid w:val="007D2877"/>
    <w:pPr>
      <w:ind w:left="720" w:hanging="720"/>
    </w:pPr>
    <w:rPr>
      <w:sz w:val="18"/>
    </w:rPr>
  </w:style>
  <w:style w:type="paragraph" w:styleId="BodyText">
    <w:name w:val="Body Text"/>
    <w:basedOn w:val="Normal"/>
    <w:rsid w:val="007D2877"/>
    <w:rPr>
      <w:i/>
      <w:sz w:val="24"/>
    </w:rPr>
  </w:style>
  <w:style w:type="paragraph" w:styleId="BodyText2">
    <w:name w:val="Body Text 2"/>
    <w:basedOn w:val="Normal"/>
    <w:rsid w:val="007D2877"/>
    <w:rPr>
      <w:rFonts w:ascii="Arial" w:hAnsi="Arial"/>
      <w:i/>
      <w:color w:val="000000"/>
      <w:sz w:val="24"/>
    </w:rPr>
  </w:style>
  <w:style w:type="paragraph" w:styleId="BodyText3">
    <w:name w:val="Body Text 3"/>
    <w:basedOn w:val="Normal"/>
    <w:rsid w:val="007D2877"/>
    <w:rPr>
      <w:rFonts w:ascii="Arial" w:hAnsi="Arial"/>
      <w:color w:val="000000"/>
      <w:sz w:val="24"/>
    </w:rPr>
  </w:style>
  <w:style w:type="paragraph" w:styleId="Header">
    <w:name w:val="header"/>
    <w:basedOn w:val="Normal"/>
    <w:rsid w:val="007D28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8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0FF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0EAE"/>
  </w:style>
  <w:style w:type="paragraph" w:styleId="NormalWeb">
    <w:name w:val="Normal (Web)"/>
    <w:basedOn w:val="Normal"/>
    <w:rsid w:val="002E0481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72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a1">
    <w:name w:val="header-a1"/>
    <w:rsid w:val="00547373"/>
    <w:rPr>
      <w:rFonts w:ascii="Arial" w:hAnsi="Arial" w:cs="Arial" w:hint="default"/>
      <w:b/>
      <w:bCs/>
      <w:color w:val="000000"/>
      <w:sz w:val="21"/>
      <w:szCs w:val="21"/>
    </w:rPr>
  </w:style>
  <w:style w:type="character" w:styleId="Strong">
    <w:name w:val="Strong"/>
    <w:qFormat/>
    <w:rsid w:val="00170072"/>
    <w:rPr>
      <w:b/>
      <w:bCs/>
    </w:rPr>
  </w:style>
  <w:style w:type="character" w:styleId="Emphasis">
    <w:name w:val="Emphasis"/>
    <w:qFormat/>
    <w:rsid w:val="003834D1"/>
    <w:rPr>
      <w:i/>
      <w:iCs/>
    </w:rPr>
  </w:style>
  <w:style w:type="paragraph" w:styleId="BodyTextIndent3">
    <w:name w:val="Body Text Indent 3"/>
    <w:basedOn w:val="Normal"/>
    <w:rsid w:val="00E46254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46254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687322"/>
    <w:pPr>
      <w:ind w:left="720"/>
    </w:pPr>
  </w:style>
  <w:style w:type="character" w:styleId="Hyperlink">
    <w:name w:val="Hyperlink"/>
    <w:basedOn w:val="DefaultParagraphFont"/>
    <w:rsid w:val="003E5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9375">
              <w:marLeft w:val="0"/>
              <w:marRight w:val="0"/>
              <w:marTop w:val="0"/>
              <w:marBottom w:val="0"/>
              <w:divBdr>
                <w:top w:val="single" w:sz="2" w:space="0" w:color="D1CFCF"/>
                <w:left w:val="single" w:sz="2" w:space="0" w:color="CCCCCC"/>
                <w:bottom w:val="single" w:sz="2" w:space="0" w:color="D1CFCF"/>
                <w:right w:val="single" w:sz="2" w:space="0" w:color="D1CFCF"/>
              </w:divBdr>
              <w:divsChild>
                <w:div w:id="1871911302">
                  <w:marLeft w:val="198"/>
                  <w:marRight w:val="1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@keny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>The Ohio State University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subject/>
  <dc:creator>IMTS</dc:creator>
  <cp:keywords/>
  <dc:description/>
  <cp:lastModifiedBy>Jami Peelle</cp:lastModifiedBy>
  <cp:revision>2</cp:revision>
  <cp:lastPrinted>2010-04-27T12:57:00Z</cp:lastPrinted>
  <dcterms:created xsi:type="dcterms:W3CDTF">2020-09-30T13:16:00Z</dcterms:created>
  <dcterms:modified xsi:type="dcterms:W3CDTF">2020-09-30T13:16:00Z</dcterms:modified>
</cp:coreProperties>
</file>